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EA8" w:rsidRDefault="005F1409">
      <w:pPr>
        <w:shd w:val="clear" w:color="auto" w:fill="FFFFFF"/>
        <w:spacing w:line="322" w:lineRule="exact"/>
      </w:pPr>
      <w:r>
        <w:rPr>
          <w:rFonts w:eastAsia="Times New Roman"/>
          <w:i/>
          <w:iCs/>
          <w:spacing w:val="-3"/>
          <w:sz w:val="30"/>
          <w:szCs w:val="30"/>
        </w:rPr>
        <w:t>АДМИНИСТРАЦИЯ МЕСТНОГО САМОУПРАВЛЕНИЯ ДИГОРСКОГО</w:t>
      </w:r>
    </w:p>
    <w:p w:rsidR="00692A98" w:rsidRDefault="00692A98">
      <w:pPr>
        <w:shd w:val="clear" w:color="auto" w:fill="FFFFFF"/>
        <w:spacing w:line="322" w:lineRule="exact"/>
        <w:ind w:left="494" w:right="557" w:firstLine="2741"/>
        <w:rPr>
          <w:rFonts w:eastAsia="Times New Roman"/>
          <w:i/>
          <w:iCs/>
          <w:sz w:val="30"/>
          <w:szCs w:val="30"/>
        </w:rPr>
      </w:pPr>
      <w:r>
        <w:rPr>
          <w:rFonts w:eastAsia="Times New Roman"/>
          <w:i/>
          <w:iCs/>
          <w:sz w:val="30"/>
          <w:szCs w:val="30"/>
        </w:rPr>
        <w:t xml:space="preserve">РАЙОН </w:t>
      </w:r>
      <w:r w:rsidR="005F1409">
        <w:rPr>
          <w:rFonts w:eastAsia="Times New Roman"/>
          <w:i/>
          <w:iCs/>
          <w:sz w:val="30"/>
          <w:szCs w:val="30"/>
        </w:rPr>
        <w:t xml:space="preserve"> РСО-АЛАНИЯ </w:t>
      </w:r>
    </w:p>
    <w:p w:rsidR="00D05EA8" w:rsidRDefault="005F1409" w:rsidP="00692A98">
      <w:pPr>
        <w:shd w:val="clear" w:color="auto" w:fill="FFFFFF"/>
        <w:spacing w:line="322" w:lineRule="exact"/>
        <w:ind w:left="494" w:right="557"/>
      </w:pPr>
      <w:r>
        <w:rPr>
          <w:rFonts w:eastAsia="Times New Roman"/>
          <w:i/>
          <w:iCs/>
          <w:spacing w:val="-3"/>
          <w:sz w:val="30"/>
          <w:szCs w:val="30"/>
        </w:rPr>
        <w:t>ГЛАВА АДМИНИСТРАЦИИ МЕСТНОГО САМОУПРАВЛЕНИЯ</w:t>
      </w:r>
    </w:p>
    <w:p w:rsidR="00D05EA8" w:rsidRDefault="00692A98">
      <w:pPr>
        <w:shd w:val="clear" w:color="auto" w:fill="FFFFFF"/>
        <w:spacing w:before="269"/>
        <w:ind w:right="77"/>
        <w:jc w:val="center"/>
      </w:pPr>
      <w:r>
        <w:rPr>
          <w:rFonts w:eastAsia="Times New Roman"/>
          <w:i/>
          <w:iCs/>
          <w:sz w:val="30"/>
          <w:szCs w:val="30"/>
        </w:rPr>
        <w:t>ПОСТАНОВЛЕН</w:t>
      </w:r>
      <w:r w:rsidR="005F1409">
        <w:rPr>
          <w:rFonts w:eastAsia="Times New Roman"/>
          <w:i/>
          <w:iCs/>
          <w:sz w:val="30"/>
          <w:szCs w:val="30"/>
        </w:rPr>
        <w:t>ИЕ</w:t>
      </w:r>
    </w:p>
    <w:p w:rsidR="00D05EA8" w:rsidRDefault="005F1409">
      <w:pPr>
        <w:shd w:val="clear" w:color="auto" w:fill="FFFFFF"/>
        <w:tabs>
          <w:tab w:val="left" w:pos="4536"/>
          <w:tab w:val="left" w:pos="7627"/>
        </w:tabs>
        <w:spacing w:before="600"/>
        <w:ind w:left="29"/>
      </w:pPr>
      <w:r>
        <w:rPr>
          <w:rFonts w:eastAsia="Times New Roman"/>
          <w:i/>
          <w:iCs/>
          <w:sz w:val="30"/>
          <w:szCs w:val="30"/>
        </w:rPr>
        <w:t>от</w:t>
      </w:r>
      <w:r>
        <w:rPr>
          <w:rFonts w:eastAsia="Times New Roman"/>
          <w:i/>
          <w:iCs/>
          <w:sz w:val="30"/>
          <w:szCs w:val="30"/>
          <w:u w:val="single"/>
        </w:rPr>
        <w:t>«</w:t>
      </w:r>
      <w:r w:rsidR="00692A98">
        <w:rPr>
          <w:rFonts w:eastAsia="Times New Roman"/>
          <w:i/>
          <w:iCs/>
          <w:sz w:val="30"/>
          <w:szCs w:val="30"/>
          <w:u w:val="single"/>
        </w:rPr>
        <w:t>30</w:t>
      </w:r>
      <w:r w:rsidRPr="00692A98">
        <w:rPr>
          <w:rFonts w:eastAsia="Times New Roman"/>
          <w:i/>
          <w:iCs/>
          <w:sz w:val="30"/>
          <w:szCs w:val="30"/>
          <w:u w:val="single"/>
        </w:rPr>
        <w:t xml:space="preserve">» </w:t>
      </w:r>
      <w:r w:rsidR="00692A98">
        <w:rPr>
          <w:rFonts w:eastAsia="Times New Roman"/>
          <w:i/>
          <w:iCs/>
          <w:sz w:val="30"/>
          <w:szCs w:val="30"/>
          <w:u w:val="single"/>
        </w:rPr>
        <w:t>05</w:t>
      </w:r>
      <w:r w:rsidRPr="00692A98">
        <w:rPr>
          <w:rFonts w:eastAsia="Times New Roman"/>
          <w:i/>
          <w:iCs/>
          <w:sz w:val="30"/>
          <w:szCs w:val="30"/>
        </w:rPr>
        <w:t xml:space="preserve">     </w:t>
      </w:r>
      <w:r>
        <w:rPr>
          <w:rFonts w:eastAsia="Times New Roman"/>
          <w:i/>
          <w:iCs/>
          <w:sz w:val="30"/>
          <w:szCs w:val="30"/>
        </w:rPr>
        <w:t>2007г.</w:t>
      </w:r>
      <w:r>
        <w:rPr>
          <w:rFonts w:ascii="Arial" w:eastAsia="Times New Roman" w:cs="Arial"/>
          <w:i/>
          <w:iCs/>
          <w:sz w:val="30"/>
          <w:szCs w:val="30"/>
        </w:rPr>
        <w:tab/>
      </w:r>
      <w:r w:rsidR="00692A98">
        <w:rPr>
          <w:rFonts w:eastAsia="Times New Roman"/>
          <w:i/>
          <w:iCs/>
          <w:spacing w:val="-2"/>
          <w:sz w:val="30"/>
          <w:szCs w:val="30"/>
          <w:u w:val="single"/>
        </w:rPr>
        <w:t>№140</w:t>
      </w:r>
      <w:r>
        <w:rPr>
          <w:rFonts w:eastAsia="Times New Roman"/>
          <w:i/>
          <w:iCs/>
          <w:spacing w:val="-2"/>
          <w:sz w:val="30"/>
          <w:szCs w:val="30"/>
        </w:rPr>
        <w:t xml:space="preserve">      </w:t>
      </w:r>
      <w:r>
        <w:rPr>
          <w:rFonts w:ascii="Arial" w:eastAsia="Times New Roman" w:cs="Arial"/>
          <w:sz w:val="30"/>
          <w:szCs w:val="30"/>
        </w:rPr>
        <w:tab/>
      </w:r>
      <w:proofErr w:type="spellStart"/>
      <w:r>
        <w:rPr>
          <w:rFonts w:eastAsia="Times New Roman"/>
          <w:i/>
          <w:iCs/>
          <w:spacing w:val="-1"/>
          <w:sz w:val="30"/>
          <w:szCs w:val="30"/>
        </w:rPr>
        <w:t>гДигора</w:t>
      </w:r>
      <w:proofErr w:type="spellEnd"/>
    </w:p>
    <w:p w:rsidR="00D05EA8" w:rsidRDefault="005F1409">
      <w:pPr>
        <w:shd w:val="clear" w:color="auto" w:fill="FFFFFF"/>
        <w:tabs>
          <w:tab w:val="left" w:pos="5467"/>
        </w:tabs>
        <w:spacing w:before="86"/>
        <w:ind w:left="950"/>
      </w:pPr>
      <w:r>
        <w:rPr>
          <w:rFonts w:eastAsia="Times New Roman"/>
          <w:i/>
          <w:iCs/>
          <w:sz w:val="4"/>
          <w:szCs w:val="4"/>
        </w:rPr>
        <w:t>•  '</w:t>
      </w:r>
      <w:r>
        <w:rPr>
          <w:rFonts w:ascii="Arial" w:eastAsia="Times New Roman" w:cs="Arial"/>
          <w:i/>
          <w:iCs/>
          <w:sz w:val="4"/>
          <w:szCs w:val="4"/>
        </w:rPr>
        <w:tab/>
      </w:r>
      <w:r>
        <w:rPr>
          <w:rFonts w:eastAsia="Times New Roman"/>
          <w:i/>
          <w:iCs/>
          <w:sz w:val="4"/>
          <w:szCs w:val="4"/>
        </w:rPr>
        <w:t>\        '■</w:t>
      </w:r>
    </w:p>
    <w:p w:rsidR="00D05EA8" w:rsidRDefault="005F1409">
      <w:pPr>
        <w:shd w:val="clear" w:color="auto" w:fill="FFFFFF"/>
        <w:spacing w:line="322" w:lineRule="exact"/>
        <w:ind w:left="730" w:right="2784"/>
      </w:pPr>
      <w:r>
        <w:rPr>
          <w:rFonts w:eastAsia="Times New Roman"/>
          <w:spacing w:val="-9"/>
          <w:sz w:val="30"/>
          <w:szCs w:val="30"/>
        </w:rPr>
        <w:t xml:space="preserve">О порядке подготовки населения </w:t>
      </w:r>
      <w:proofErr w:type="spellStart"/>
      <w:r>
        <w:rPr>
          <w:rFonts w:eastAsia="Times New Roman"/>
          <w:spacing w:val="-9"/>
          <w:sz w:val="30"/>
          <w:szCs w:val="30"/>
        </w:rPr>
        <w:t>Дигорского</w:t>
      </w:r>
      <w:proofErr w:type="spellEnd"/>
      <w:r>
        <w:rPr>
          <w:rFonts w:eastAsia="Times New Roman"/>
          <w:spacing w:val="-9"/>
          <w:sz w:val="30"/>
          <w:szCs w:val="30"/>
        </w:rPr>
        <w:t xml:space="preserve"> района в области </w:t>
      </w:r>
      <w:r w:rsidR="00692A98">
        <w:rPr>
          <w:rFonts w:eastAsia="Times New Roman"/>
          <w:spacing w:val="-9"/>
          <w:sz w:val="30"/>
          <w:szCs w:val="30"/>
        </w:rPr>
        <w:t xml:space="preserve">защиты от чрезвычайных       </w:t>
      </w:r>
      <w:r>
        <w:rPr>
          <w:rFonts w:eastAsia="Times New Roman"/>
          <w:spacing w:val="-9"/>
          <w:sz w:val="30"/>
          <w:szCs w:val="30"/>
        </w:rPr>
        <w:t>ситуаций природного и техногенного   |</w:t>
      </w:r>
      <w:r>
        <w:rPr>
          <w:rFonts w:eastAsia="Times New Roman"/>
          <w:sz w:val="30"/>
          <w:szCs w:val="30"/>
        </w:rPr>
        <w:t>характера.</w:t>
      </w:r>
    </w:p>
    <w:p w:rsidR="00D05EA8" w:rsidRDefault="005F1409">
      <w:pPr>
        <w:shd w:val="clear" w:color="auto" w:fill="FFFFFF"/>
        <w:tabs>
          <w:tab w:val="left" w:pos="5467"/>
        </w:tabs>
        <w:spacing w:before="317" w:line="322" w:lineRule="exact"/>
        <w:ind w:left="24" w:right="14" w:firstLine="701"/>
        <w:jc w:val="both"/>
      </w:pPr>
      <w:proofErr w:type="gramStart"/>
      <w:r>
        <w:rPr>
          <w:rFonts w:eastAsia="Times New Roman"/>
          <w:spacing w:val="-7"/>
          <w:sz w:val="30"/>
          <w:szCs w:val="30"/>
        </w:rPr>
        <w:t>Во исполнение Федерального закона от 21 декабря 1994 года №68-ФЗ</w:t>
      </w:r>
      <w:r>
        <w:rPr>
          <w:rFonts w:eastAsia="Times New Roman"/>
          <w:spacing w:val="-7"/>
          <w:sz w:val="30"/>
          <w:szCs w:val="30"/>
        </w:rPr>
        <w:br/>
      </w:r>
      <w:r>
        <w:rPr>
          <w:rFonts w:eastAsia="Times New Roman"/>
          <w:spacing w:val="-9"/>
          <w:sz w:val="30"/>
          <w:szCs w:val="30"/>
        </w:rPr>
        <w:t>«О защите населения и территорий от чрезвычайных ситуаций природного и</w:t>
      </w:r>
      <w:r>
        <w:rPr>
          <w:rFonts w:eastAsia="Times New Roman"/>
          <w:spacing w:val="-9"/>
          <w:sz w:val="30"/>
          <w:szCs w:val="30"/>
        </w:rPr>
        <w:br/>
        <w:t>техногенного характера», Закона Республики Северная Осетия-Алания от 23</w:t>
      </w:r>
      <w:r>
        <w:rPr>
          <w:rFonts w:eastAsia="Times New Roman"/>
          <w:spacing w:val="-9"/>
          <w:sz w:val="30"/>
          <w:szCs w:val="30"/>
        </w:rPr>
        <w:br/>
      </w:r>
      <w:r>
        <w:rPr>
          <w:rFonts w:eastAsia="Times New Roman"/>
          <w:spacing w:val="-8"/>
          <w:sz w:val="30"/>
          <w:szCs w:val="30"/>
        </w:rPr>
        <w:t>мая 1996 года №104 «О защите населения и территорий от чрезвычайных</w:t>
      </w:r>
      <w:r>
        <w:rPr>
          <w:rFonts w:eastAsia="Times New Roman"/>
          <w:spacing w:val="-8"/>
          <w:sz w:val="30"/>
          <w:szCs w:val="30"/>
        </w:rPr>
        <w:br/>
      </w:r>
      <w:r>
        <w:rPr>
          <w:rFonts w:eastAsia="Times New Roman"/>
          <w:sz w:val="30"/>
          <w:szCs w:val="30"/>
        </w:rPr>
        <w:t>ситуаций природного и техногенного! характера», Постановления</w:t>
      </w:r>
      <w:r>
        <w:rPr>
          <w:rFonts w:eastAsia="Times New Roman"/>
          <w:sz w:val="30"/>
          <w:szCs w:val="30"/>
        </w:rPr>
        <w:br/>
      </w:r>
      <w:r>
        <w:rPr>
          <w:rFonts w:eastAsia="Times New Roman"/>
          <w:spacing w:val="-8"/>
          <w:sz w:val="30"/>
          <w:szCs w:val="30"/>
        </w:rPr>
        <w:t>Правительства Республики Северная Осетия-Алания от 11 апреля 2006 года</w:t>
      </w:r>
      <w:r>
        <w:rPr>
          <w:rFonts w:eastAsia="Times New Roman"/>
          <w:spacing w:val="-8"/>
          <w:sz w:val="30"/>
          <w:szCs w:val="30"/>
        </w:rPr>
        <w:br/>
      </w:r>
      <w:r>
        <w:rPr>
          <w:rFonts w:eastAsia="Times New Roman"/>
          <w:spacing w:val="-9"/>
          <w:sz w:val="30"/>
          <w:szCs w:val="30"/>
        </w:rPr>
        <w:t>№82 «О порядке подготовки населения Республики</w:t>
      </w:r>
      <w:proofErr w:type="gramEnd"/>
      <w:r>
        <w:rPr>
          <w:rFonts w:eastAsia="Times New Roman"/>
          <w:spacing w:val="-9"/>
          <w:sz w:val="30"/>
          <w:szCs w:val="30"/>
        </w:rPr>
        <w:t xml:space="preserve"> Северная Осетия-Алания</w:t>
      </w:r>
      <w:r>
        <w:rPr>
          <w:rFonts w:eastAsia="Times New Roman"/>
          <w:spacing w:val="-9"/>
          <w:sz w:val="30"/>
          <w:szCs w:val="30"/>
        </w:rPr>
        <w:br/>
      </w:r>
      <w:r>
        <w:rPr>
          <w:rFonts w:eastAsia="Times New Roman"/>
          <w:spacing w:val="-8"/>
          <w:sz w:val="30"/>
          <w:szCs w:val="30"/>
        </w:rPr>
        <w:t>в области защиты от чрезвычайных ситуаций природного и техногенного</w:t>
      </w:r>
      <w:r>
        <w:rPr>
          <w:rFonts w:eastAsia="Times New Roman"/>
          <w:spacing w:val="-8"/>
          <w:sz w:val="30"/>
          <w:szCs w:val="30"/>
        </w:rPr>
        <w:br/>
      </w:r>
      <w:r>
        <w:rPr>
          <w:rFonts w:eastAsia="Times New Roman"/>
          <w:sz w:val="30"/>
          <w:szCs w:val="30"/>
        </w:rPr>
        <w:t>характера»</w:t>
      </w:r>
      <w:r>
        <w:rPr>
          <w:rFonts w:ascii="Arial" w:eastAsia="Times New Roman" w:hAnsi="Arial" w:cs="Arial"/>
          <w:sz w:val="30"/>
          <w:szCs w:val="30"/>
        </w:rPr>
        <w:tab/>
      </w:r>
    </w:p>
    <w:p w:rsidR="00D05EA8" w:rsidRDefault="005F1409">
      <w:pPr>
        <w:shd w:val="clear" w:color="auto" w:fill="FFFFFF"/>
        <w:tabs>
          <w:tab w:val="left" w:pos="5467"/>
        </w:tabs>
        <w:spacing w:line="322" w:lineRule="exact"/>
        <w:ind w:left="2198"/>
      </w:pPr>
      <w:r>
        <w:rPr>
          <w:rFonts w:eastAsia="Times New Roman"/>
          <w:spacing w:val="46"/>
          <w:sz w:val="30"/>
          <w:szCs w:val="30"/>
        </w:rPr>
        <w:t>Постановляю:</w:t>
      </w:r>
      <w:r>
        <w:rPr>
          <w:rFonts w:ascii="Arial" w:eastAsia="Times New Roman" w:cs="Arial"/>
          <w:sz w:val="30"/>
          <w:szCs w:val="30"/>
        </w:rPr>
        <w:tab/>
      </w:r>
    </w:p>
    <w:p w:rsidR="00D05EA8" w:rsidRDefault="005F1409">
      <w:pPr>
        <w:shd w:val="clear" w:color="auto" w:fill="FFFFFF"/>
        <w:tabs>
          <w:tab w:val="left" w:pos="8870"/>
        </w:tabs>
        <w:spacing w:line="322" w:lineRule="exact"/>
        <w:ind w:left="24" w:right="10" w:firstLine="739"/>
        <w:jc w:val="both"/>
      </w:pPr>
      <w:r>
        <w:rPr>
          <w:sz w:val="30"/>
          <w:szCs w:val="30"/>
        </w:rPr>
        <w:t xml:space="preserve">1. </w:t>
      </w:r>
      <w:r>
        <w:rPr>
          <w:rFonts w:eastAsia="Times New Roman"/>
          <w:sz w:val="30"/>
          <w:szCs w:val="30"/>
        </w:rPr>
        <w:t>Утвердить прилагаемое Положение о подготовке населения</w:t>
      </w:r>
      <w:r>
        <w:rPr>
          <w:rFonts w:eastAsia="Times New Roman"/>
          <w:sz w:val="30"/>
          <w:szCs w:val="30"/>
        </w:rPr>
        <w:br/>
      </w:r>
      <w:proofErr w:type="spellStart"/>
      <w:r>
        <w:rPr>
          <w:rFonts w:eastAsia="Times New Roman"/>
          <w:spacing w:val="-9"/>
          <w:sz w:val="30"/>
          <w:szCs w:val="30"/>
        </w:rPr>
        <w:t>Дигорского</w:t>
      </w:r>
      <w:proofErr w:type="spellEnd"/>
      <w:r>
        <w:rPr>
          <w:rFonts w:eastAsia="Times New Roman"/>
          <w:spacing w:val="-9"/>
          <w:sz w:val="30"/>
          <w:szCs w:val="30"/>
        </w:rPr>
        <w:t xml:space="preserve"> района в области защиты от чрезвычайных ситуаций природного</w:t>
      </w:r>
      <w:r>
        <w:rPr>
          <w:rFonts w:eastAsia="Times New Roman"/>
          <w:spacing w:val="-9"/>
          <w:sz w:val="30"/>
          <w:szCs w:val="30"/>
        </w:rPr>
        <w:br/>
      </w:r>
      <w:r>
        <w:rPr>
          <w:rFonts w:eastAsia="Times New Roman"/>
          <w:spacing w:val="-11"/>
          <w:sz w:val="30"/>
          <w:szCs w:val="30"/>
        </w:rPr>
        <w:t>и техногенного характера</w:t>
      </w:r>
      <w:r w:rsidR="00692A98">
        <w:rPr>
          <w:rFonts w:eastAsia="Times New Roman"/>
          <w:spacing w:val="-11"/>
          <w:sz w:val="30"/>
          <w:szCs w:val="30"/>
        </w:rPr>
        <w:t>»</w:t>
      </w:r>
      <w:r>
        <w:rPr>
          <w:rFonts w:eastAsia="Times New Roman"/>
          <w:spacing w:val="-11"/>
          <w:sz w:val="30"/>
          <w:szCs w:val="30"/>
        </w:rPr>
        <w:t>.</w:t>
      </w:r>
      <w:r>
        <w:rPr>
          <w:rFonts w:ascii="Arial" w:eastAsia="Times New Roman" w:cs="Arial"/>
          <w:sz w:val="30"/>
          <w:szCs w:val="30"/>
        </w:rPr>
        <w:tab/>
      </w:r>
    </w:p>
    <w:p w:rsidR="00D05EA8" w:rsidRDefault="005F1409">
      <w:pPr>
        <w:shd w:val="clear" w:color="auto" w:fill="FFFFFF"/>
        <w:spacing w:line="322" w:lineRule="exact"/>
        <w:ind w:left="29" w:firstLine="710"/>
        <w:jc w:val="both"/>
      </w:pPr>
      <w:proofErr w:type="gramStart"/>
      <w:r>
        <w:rPr>
          <w:spacing w:val="-8"/>
          <w:sz w:val="30"/>
          <w:szCs w:val="30"/>
        </w:rPr>
        <w:t>2.</w:t>
      </w:r>
      <w:r>
        <w:rPr>
          <w:rFonts w:eastAsia="Times New Roman"/>
          <w:spacing w:val="-8"/>
          <w:sz w:val="30"/>
          <w:szCs w:val="30"/>
        </w:rPr>
        <w:t xml:space="preserve">Установить, что подготовка населения </w:t>
      </w:r>
      <w:proofErr w:type="spellStart"/>
      <w:r>
        <w:rPr>
          <w:rFonts w:eastAsia="Times New Roman"/>
          <w:spacing w:val="-8"/>
          <w:sz w:val="30"/>
          <w:szCs w:val="30"/>
        </w:rPr>
        <w:t>Дигорского</w:t>
      </w:r>
      <w:proofErr w:type="spellEnd"/>
      <w:r>
        <w:rPr>
          <w:rFonts w:eastAsia="Times New Roman"/>
          <w:spacing w:val="-8"/>
          <w:sz w:val="30"/>
          <w:szCs w:val="30"/>
        </w:rPr>
        <w:t xml:space="preserve"> района в области </w:t>
      </w:r>
      <w:r>
        <w:rPr>
          <w:rFonts w:eastAsia="Times New Roman"/>
          <w:spacing w:val="-9"/>
          <w:sz w:val="30"/>
          <w:szCs w:val="30"/>
        </w:rPr>
        <w:t xml:space="preserve">защиты населения от чрезвычайных ситуаций природного и техногенного </w:t>
      </w:r>
      <w:r>
        <w:rPr>
          <w:rFonts w:eastAsia="Times New Roman"/>
          <w:spacing w:val="-8"/>
          <w:sz w:val="30"/>
          <w:szCs w:val="30"/>
        </w:rPr>
        <w:t xml:space="preserve">характера организуется в рамках единой системы подготовки населения в </w:t>
      </w:r>
      <w:r>
        <w:rPr>
          <w:rFonts w:eastAsia="Times New Roman"/>
          <w:spacing w:val="-1"/>
          <w:sz w:val="30"/>
          <w:szCs w:val="30"/>
        </w:rPr>
        <w:t xml:space="preserve">области гражданской обороны, защиты от чрезвычайных ситуаций, </w:t>
      </w:r>
      <w:r>
        <w:rPr>
          <w:rFonts w:eastAsia="Times New Roman"/>
          <w:spacing w:val="-3"/>
          <w:sz w:val="30"/>
          <w:szCs w:val="30"/>
        </w:rPr>
        <w:t xml:space="preserve">обеспечения пожарной безопасности и безопасности людей на водных </w:t>
      </w:r>
      <w:r>
        <w:rPr>
          <w:rFonts w:eastAsia="Times New Roman"/>
          <w:spacing w:val="-9"/>
          <w:sz w:val="30"/>
          <w:szCs w:val="30"/>
        </w:rPr>
        <w:t>объектах и осуществляется по соответствующим группам в образовательных учреждениях Министерства Российской Федерации по делам гражданской обороны, чрезвычайным ситуациям и</w:t>
      </w:r>
      <w:proofErr w:type="gramEnd"/>
      <w:r>
        <w:rPr>
          <w:rFonts w:eastAsia="Times New Roman"/>
          <w:spacing w:val="-9"/>
          <w:sz w:val="30"/>
          <w:szCs w:val="30"/>
        </w:rPr>
        <w:t xml:space="preserve"> ликвидации последствий стихийных бедствий, в учреждениях повышения квалификации федеральных органов </w:t>
      </w:r>
      <w:r>
        <w:rPr>
          <w:rFonts w:eastAsia="Times New Roman"/>
          <w:spacing w:val="-8"/>
          <w:sz w:val="30"/>
          <w:szCs w:val="30"/>
        </w:rPr>
        <w:t xml:space="preserve">исполнительной власти и организаций, в Учебно-методическом центре по </w:t>
      </w:r>
      <w:r>
        <w:rPr>
          <w:rFonts w:eastAsia="Times New Roman"/>
          <w:spacing w:val="-9"/>
          <w:sz w:val="30"/>
          <w:szCs w:val="30"/>
        </w:rPr>
        <w:t>гражданской обороне и чрезвычайным ситуациям Республики Северная Осетия-Алания, по месту работы, учебы и жительства граждан.</w:t>
      </w:r>
    </w:p>
    <w:p w:rsidR="00692A98" w:rsidRDefault="005F1409">
      <w:pPr>
        <w:shd w:val="clear" w:color="auto" w:fill="FFFFFF"/>
        <w:spacing w:line="322" w:lineRule="exact"/>
        <w:ind w:left="29" w:firstLine="710"/>
        <w:jc w:val="both"/>
        <w:rPr>
          <w:rFonts w:eastAsia="Times New Roman"/>
          <w:sz w:val="30"/>
          <w:szCs w:val="30"/>
        </w:rPr>
      </w:pPr>
      <w:r>
        <w:rPr>
          <w:spacing w:val="-8"/>
          <w:sz w:val="30"/>
          <w:szCs w:val="30"/>
        </w:rPr>
        <w:t>3.</w:t>
      </w:r>
      <w:r>
        <w:rPr>
          <w:rFonts w:eastAsia="Times New Roman"/>
          <w:spacing w:val="-8"/>
          <w:sz w:val="30"/>
          <w:szCs w:val="30"/>
        </w:rPr>
        <w:t xml:space="preserve">Методическое руководство и </w:t>
      </w:r>
      <w:proofErr w:type="gramStart"/>
      <w:r>
        <w:rPr>
          <w:rFonts w:eastAsia="Times New Roman"/>
          <w:spacing w:val="-8"/>
          <w:sz w:val="30"/>
          <w:szCs w:val="30"/>
        </w:rPr>
        <w:t>контроль за</w:t>
      </w:r>
      <w:proofErr w:type="gramEnd"/>
      <w:r>
        <w:rPr>
          <w:rFonts w:eastAsia="Times New Roman"/>
          <w:spacing w:val="-8"/>
          <w:sz w:val="30"/>
          <w:szCs w:val="30"/>
        </w:rPr>
        <w:t xml:space="preserve"> подготовкой населения в </w:t>
      </w:r>
      <w:r>
        <w:rPr>
          <w:rFonts w:eastAsia="Times New Roman"/>
          <w:sz w:val="30"/>
          <w:szCs w:val="30"/>
        </w:rPr>
        <w:t xml:space="preserve">области защиты от чрезвычайных ситуаций осуществляет Главное </w:t>
      </w:r>
      <w:r>
        <w:rPr>
          <w:rFonts w:eastAsia="Times New Roman"/>
          <w:spacing w:val="-8"/>
          <w:sz w:val="30"/>
          <w:szCs w:val="30"/>
        </w:rPr>
        <w:t xml:space="preserve">управление Министерства Российской Федерации по делам гражданской обороны, чрезвычайным ситуациям и ликвидации последствий стихийных </w:t>
      </w:r>
      <w:r>
        <w:rPr>
          <w:rFonts w:eastAsia="Times New Roman"/>
          <w:sz w:val="30"/>
          <w:szCs w:val="30"/>
        </w:rPr>
        <w:t>бедствий по Республике Северная Осетия-Алания.</w:t>
      </w:r>
    </w:p>
    <w:p w:rsidR="005F1409" w:rsidRDefault="005F1409">
      <w:pPr>
        <w:shd w:val="clear" w:color="auto" w:fill="FFFFFF"/>
        <w:spacing w:line="322" w:lineRule="exact"/>
        <w:ind w:left="29" w:firstLine="710"/>
        <w:jc w:val="both"/>
        <w:rPr>
          <w:rFonts w:eastAsia="Times New Roman"/>
          <w:sz w:val="30"/>
          <w:szCs w:val="30"/>
        </w:rPr>
      </w:pPr>
    </w:p>
    <w:p w:rsidR="005F1409" w:rsidRDefault="005F1409">
      <w:pPr>
        <w:shd w:val="clear" w:color="auto" w:fill="FFFFFF"/>
        <w:spacing w:line="322" w:lineRule="exact"/>
        <w:ind w:left="29" w:firstLine="710"/>
        <w:jc w:val="both"/>
        <w:rPr>
          <w:rFonts w:eastAsia="Times New Roman"/>
          <w:sz w:val="30"/>
          <w:szCs w:val="30"/>
        </w:rPr>
      </w:pPr>
    </w:p>
    <w:p w:rsidR="005F1409" w:rsidRDefault="005F1409">
      <w:pPr>
        <w:shd w:val="clear" w:color="auto" w:fill="FFFFFF"/>
        <w:spacing w:line="322" w:lineRule="exact"/>
        <w:ind w:left="29" w:firstLine="710"/>
        <w:jc w:val="both"/>
        <w:rPr>
          <w:rFonts w:eastAsia="Times New Roman"/>
          <w:sz w:val="30"/>
          <w:szCs w:val="30"/>
        </w:rPr>
      </w:pPr>
    </w:p>
    <w:p w:rsidR="005F1409" w:rsidRDefault="005F1409" w:rsidP="005F1409">
      <w:pPr>
        <w:shd w:val="clear" w:color="auto" w:fill="FFFFFF"/>
        <w:tabs>
          <w:tab w:val="left" w:pos="8299"/>
        </w:tabs>
        <w:spacing w:line="322" w:lineRule="exact"/>
        <w:ind w:left="706"/>
        <w:jc w:val="both"/>
      </w:pPr>
      <w:r>
        <w:rPr>
          <w:sz w:val="28"/>
          <w:szCs w:val="28"/>
        </w:rPr>
        <w:t>4.</w:t>
      </w:r>
      <w:r>
        <w:rPr>
          <w:rFonts w:eastAsia="Times New Roman"/>
          <w:sz w:val="28"/>
          <w:szCs w:val="28"/>
        </w:rPr>
        <w:t>Возложить      на     руководителей   администраций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местного</w:t>
      </w:r>
    </w:p>
    <w:p w:rsidR="005F1409" w:rsidRDefault="005F1409" w:rsidP="005F1409">
      <w:pPr>
        <w:shd w:val="clear" w:color="auto" w:fill="FFFFFF"/>
        <w:spacing w:line="322" w:lineRule="exact"/>
        <w:ind w:right="14"/>
        <w:jc w:val="both"/>
      </w:pPr>
      <w:r>
        <w:rPr>
          <w:rFonts w:eastAsia="Times New Roman"/>
          <w:sz w:val="28"/>
          <w:szCs w:val="28"/>
        </w:rPr>
        <w:t>самоуправления поселений и организаций ответственность за организацию подготовки населения в области защиты от чрезвычайных ситуаций.</w:t>
      </w:r>
    </w:p>
    <w:p w:rsidR="005F1409" w:rsidRDefault="005F1409" w:rsidP="005F1409">
      <w:pPr>
        <w:shd w:val="clear" w:color="auto" w:fill="FFFFFF"/>
        <w:tabs>
          <w:tab w:val="left" w:pos="4637"/>
          <w:tab w:val="left" w:pos="5952"/>
        </w:tabs>
        <w:spacing w:line="322" w:lineRule="exact"/>
        <w:ind w:right="10" w:firstLine="710"/>
        <w:jc w:val="both"/>
      </w:pPr>
      <w:r>
        <w:rPr>
          <w:sz w:val="28"/>
          <w:szCs w:val="28"/>
        </w:rPr>
        <w:t>5.</w:t>
      </w:r>
      <w:r>
        <w:rPr>
          <w:rFonts w:eastAsia="Times New Roman"/>
          <w:sz w:val="28"/>
          <w:szCs w:val="28"/>
        </w:rPr>
        <w:t>Поручить отделу по делам гражданской обороны и чрезвычайным</w:t>
      </w:r>
      <w:r>
        <w:rPr>
          <w:rFonts w:eastAsia="Times New Roman"/>
          <w:sz w:val="28"/>
          <w:szCs w:val="28"/>
        </w:rPr>
        <w:br/>
        <w:t>ситуациям района (Тотоев), рекомендовать органам местного</w:t>
      </w:r>
      <w:r>
        <w:rPr>
          <w:rFonts w:eastAsia="Times New Roman"/>
          <w:sz w:val="28"/>
          <w:szCs w:val="28"/>
        </w:rPr>
        <w:br/>
        <w:t>самоуправления муниципальных образований района, руководителям</w:t>
      </w:r>
      <w:r>
        <w:rPr>
          <w:rFonts w:eastAsia="Times New Roman"/>
          <w:sz w:val="28"/>
          <w:szCs w:val="28"/>
        </w:rPr>
        <w:br/>
        <w:t>предприятий, учреждений и организаций обеспечить пропаганду знаний в</w:t>
      </w:r>
      <w:r>
        <w:rPr>
          <w:rFonts w:eastAsia="Times New Roman"/>
          <w:sz w:val="28"/>
          <w:szCs w:val="28"/>
        </w:rPr>
        <w:br/>
        <w:t>области гражданской обороны, в том числе с использованием средств</w:t>
      </w:r>
      <w:r>
        <w:rPr>
          <w:rFonts w:eastAsia="Times New Roman"/>
          <w:sz w:val="28"/>
          <w:szCs w:val="28"/>
        </w:rPr>
        <w:br/>
        <w:t>массовой информации.</w:t>
      </w:r>
      <w:r>
        <w:rPr>
          <w:rFonts w:ascii="Arial" w:eastAsia="Times New Roman" w:cs="Arial"/>
          <w:sz w:val="28"/>
          <w:szCs w:val="28"/>
        </w:rPr>
        <w:tab/>
      </w:r>
    </w:p>
    <w:p w:rsidR="005F1409" w:rsidRDefault="005F1409" w:rsidP="005F1409">
      <w:pPr>
        <w:shd w:val="clear" w:color="auto" w:fill="FFFFFF"/>
        <w:spacing w:line="322" w:lineRule="exact"/>
        <w:ind w:left="5" w:right="5" w:firstLine="715"/>
        <w:jc w:val="both"/>
      </w:pPr>
      <w:r>
        <w:rPr>
          <w:sz w:val="28"/>
          <w:szCs w:val="28"/>
        </w:rPr>
        <w:t>6.</w:t>
      </w:r>
      <w:r>
        <w:rPr>
          <w:rFonts w:eastAsia="Times New Roman"/>
          <w:sz w:val="28"/>
          <w:szCs w:val="28"/>
        </w:rPr>
        <w:t>Рекомендовать главам администраций местного самоуправления поселений организовать работу по оборудованию в поселениях учебно-консультационных пунктов по гражданской обороне для подготовки неработающего населения.</w:t>
      </w:r>
    </w:p>
    <w:p w:rsidR="005F1409" w:rsidRDefault="005F1409" w:rsidP="005F1409">
      <w:pPr>
        <w:shd w:val="clear" w:color="auto" w:fill="FFFFFF"/>
        <w:spacing w:line="322" w:lineRule="exact"/>
        <w:ind w:left="10" w:right="5" w:firstLine="710"/>
        <w:jc w:val="both"/>
      </w:pPr>
      <w:r>
        <w:rPr>
          <w:sz w:val="28"/>
          <w:szCs w:val="28"/>
        </w:rPr>
        <w:t>7.</w:t>
      </w:r>
      <w:r>
        <w:rPr>
          <w:rFonts w:eastAsia="Times New Roman"/>
          <w:sz w:val="28"/>
          <w:szCs w:val="28"/>
        </w:rPr>
        <w:t xml:space="preserve">Признать утратившим силу постановление Главы администрации местного самоуправления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от 20.02.04г. №31 «О порядке подготовки населения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в области защиты от чрезвычайных ситуаций природного и техногенного характера».</w:t>
      </w:r>
    </w:p>
    <w:p w:rsidR="005F1409" w:rsidRDefault="005F1409" w:rsidP="005F1409">
      <w:pPr>
        <w:shd w:val="clear" w:color="auto" w:fill="FFFFFF"/>
        <w:spacing w:after="1291" w:line="322" w:lineRule="exact"/>
        <w:ind w:left="10" w:firstLine="715"/>
        <w:jc w:val="both"/>
      </w:pPr>
      <w:r>
        <w:rPr>
          <w:sz w:val="28"/>
          <w:szCs w:val="28"/>
        </w:rPr>
        <w:t>8.</w:t>
      </w:r>
      <w:r>
        <w:rPr>
          <w:rFonts w:eastAsia="Times New Roman"/>
          <w:sz w:val="28"/>
          <w:szCs w:val="28"/>
        </w:rPr>
        <w:t>Контроль за исполнением настоящего постановления возложить на начальника отдела по делам ГО</w:t>
      </w:r>
      <w:proofErr w:type="gramStart"/>
      <w:r>
        <w:rPr>
          <w:rFonts w:eastAsia="Times New Roman"/>
          <w:sz w:val="28"/>
          <w:szCs w:val="28"/>
        </w:rPr>
        <w:t>,Ч</w:t>
      </w:r>
      <w:proofErr w:type="gramEnd"/>
      <w:r>
        <w:rPr>
          <w:rFonts w:eastAsia="Times New Roman"/>
          <w:sz w:val="28"/>
          <w:szCs w:val="28"/>
        </w:rPr>
        <w:t>С и ПБ района Тотоева А.Х.</w:t>
      </w:r>
    </w:p>
    <w:p w:rsidR="005F1409" w:rsidRDefault="005F1409" w:rsidP="005F1409">
      <w:pPr>
        <w:shd w:val="clear" w:color="auto" w:fill="FFFFFF"/>
        <w:spacing w:after="1291" w:line="322" w:lineRule="exact"/>
        <w:ind w:left="10" w:firstLine="715"/>
        <w:jc w:val="both"/>
        <w:sectPr w:rsidR="005F1409">
          <w:type w:val="continuous"/>
          <w:pgSz w:w="11909" w:h="16834"/>
          <w:pgMar w:top="1440" w:right="809" w:bottom="720" w:left="1687" w:header="720" w:footer="720" w:gutter="0"/>
          <w:cols w:space="60"/>
          <w:noEndnote/>
        </w:sectPr>
      </w:pPr>
    </w:p>
    <w:p w:rsidR="005F1409" w:rsidRDefault="005F1409" w:rsidP="005F1409">
      <w:pPr>
        <w:framePr w:h="730" w:hSpace="38" w:wrap="notBeside" w:vAnchor="text" w:hAnchor="margin" w:x="5233" w:y="203"/>
        <w:rPr>
          <w:sz w:val="24"/>
          <w:szCs w:val="24"/>
        </w:rPr>
      </w:pPr>
    </w:p>
    <w:p w:rsidR="005F1409" w:rsidRDefault="005F1409" w:rsidP="005F1409">
      <w:pPr>
        <w:shd w:val="clear" w:color="auto" w:fill="FFFFFF"/>
        <w:tabs>
          <w:tab w:val="left" w:pos="3677"/>
        </w:tabs>
        <w:spacing w:line="322" w:lineRule="exact"/>
      </w:pPr>
      <w:r>
        <w:rPr>
          <w:rFonts w:eastAsia="Times New Roman"/>
          <w:spacing w:val="-5"/>
          <w:sz w:val="28"/>
          <w:szCs w:val="28"/>
        </w:rPr>
        <w:lastRenderedPageBreak/>
        <w:t>Глава администрации местного</w:t>
      </w:r>
    </w:p>
    <w:p w:rsidR="005F1409" w:rsidRDefault="005F1409" w:rsidP="005F1409">
      <w:pPr>
        <w:shd w:val="clear" w:color="auto" w:fill="FFFFFF"/>
        <w:tabs>
          <w:tab w:val="left" w:pos="3859"/>
        </w:tabs>
        <w:spacing w:line="322" w:lineRule="exact"/>
        <w:ind w:left="139"/>
      </w:pPr>
      <w:r>
        <w:rPr>
          <w:rFonts w:eastAsia="Times New Roman"/>
          <w:sz w:val="28"/>
          <w:szCs w:val="28"/>
        </w:rPr>
        <w:t xml:space="preserve">самоуправления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ascii="Arial" w:eastAsia="Times New Roman" w:hAnsi="Arial" w:cs="Arial"/>
          <w:sz w:val="28"/>
          <w:szCs w:val="28"/>
        </w:rPr>
        <w:tab/>
      </w:r>
    </w:p>
    <w:p w:rsidR="005F1409" w:rsidRDefault="005F1409" w:rsidP="005F1409">
      <w:pPr>
        <w:shd w:val="clear" w:color="auto" w:fill="FFFFFF"/>
        <w:tabs>
          <w:tab w:val="left" w:pos="3278"/>
        </w:tabs>
        <w:spacing w:line="322" w:lineRule="exact"/>
        <w:ind w:left="1392"/>
      </w:pPr>
      <w:r>
        <w:rPr>
          <w:rFonts w:eastAsia="Times New Roman"/>
          <w:sz w:val="28"/>
          <w:szCs w:val="28"/>
        </w:rPr>
        <w:t>района</w:t>
      </w:r>
      <w:r>
        <w:rPr>
          <w:rFonts w:ascii="Arial" w:eastAsia="Times New Roman" w:hAnsi="Arial" w:cs="Arial"/>
          <w:sz w:val="28"/>
          <w:szCs w:val="28"/>
        </w:rPr>
        <w:tab/>
      </w:r>
    </w:p>
    <w:p w:rsidR="005F1409" w:rsidRDefault="005F1409" w:rsidP="005F1409">
      <w:pPr>
        <w:shd w:val="clear" w:color="auto" w:fill="FFFFFF"/>
        <w:spacing w:before="643"/>
      </w:pPr>
      <w:r>
        <w:br w:type="column"/>
      </w:r>
      <w:proofErr w:type="spellStart"/>
      <w:r>
        <w:rPr>
          <w:rFonts w:eastAsia="Times New Roman"/>
          <w:spacing w:val="-3"/>
          <w:sz w:val="28"/>
          <w:szCs w:val="28"/>
        </w:rPr>
        <w:lastRenderedPageBreak/>
        <w:t>А.С.Гулаев</w:t>
      </w:r>
      <w:proofErr w:type="spellEnd"/>
      <w:r>
        <w:rPr>
          <w:rFonts w:eastAsia="Times New Roman"/>
          <w:spacing w:val="-3"/>
          <w:sz w:val="28"/>
          <w:szCs w:val="28"/>
        </w:rPr>
        <w:t>.</w:t>
      </w:r>
    </w:p>
    <w:p w:rsidR="005F1409" w:rsidRDefault="005F1409" w:rsidP="005F1409">
      <w:pPr>
        <w:shd w:val="clear" w:color="auto" w:fill="FFFFFF"/>
        <w:spacing w:before="643"/>
        <w:sectPr w:rsidR="005F1409">
          <w:type w:val="continuous"/>
          <w:pgSz w:w="11909" w:h="16834"/>
          <w:pgMar w:top="1440" w:right="2273" w:bottom="720" w:left="1702" w:header="720" w:footer="720" w:gutter="0"/>
          <w:cols w:num="2" w:space="720" w:equalWidth="0">
            <w:col w:w="4142" w:space="2386"/>
            <w:col w:w="1406"/>
          </w:cols>
          <w:noEndnote/>
        </w:sectPr>
      </w:pPr>
    </w:p>
    <w:p w:rsidR="005F1409" w:rsidRDefault="005F1409" w:rsidP="005F1409">
      <w:pPr>
        <w:shd w:val="clear" w:color="auto" w:fill="FFFFFF"/>
        <w:ind w:left="6878"/>
      </w:pPr>
    </w:p>
    <w:p w:rsidR="005F1409" w:rsidRDefault="005F1409">
      <w:pPr>
        <w:shd w:val="clear" w:color="auto" w:fill="FFFFFF"/>
        <w:spacing w:line="322" w:lineRule="exact"/>
        <w:ind w:left="29" w:firstLine="710"/>
        <w:jc w:val="both"/>
      </w:pPr>
    </w:p>
    <w:sectPr w:rsidR="005F1409" w:rsidSect="00D05EA8">
      <w:type w:val="continuous"/>
      <w:pgSz w:w="11909" w:h="16834"/>
      <w:pgMar w:top="1325" w:right="1037" w:bottom="360" w:left="143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92A98"/>
    <w:rsid w:val="005F1409"/>
    <w:rsid w:val="00692A98"/>
    <w:rsid w:val="00D05EA8"/>
    <w:rsid w:val="00D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E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14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14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386</Words>
  <Characters>2978</Characters>
  <Application>Microsoft Office Word</Application>
  <DocSecurity>0</DocSecurity>
  <Lines>24</Lines>
  <Paragraphs>6</Paragraphs>
  <ScaleCrop>false</ScaleCrop>
  <Company>Microsoft</Company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3</cp:revision>
  <dcterms:created xsi:type="dcterms:W3CDTF">2011-04-01T12:31:00Z</dcterms:created>
  <dcterms:modified xsi:type="dcterms:W3CDTF">2011-04-18T13:47:00Z</dcterms:modified>
</cp:coreProperties>
</file>